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FAD" w:rsidRDefault="00C10FAD" w:rsidP="00BF7A29">
      <w:pPr>
        <w:jc w:val="center"/>
        <w:rPr>
          <w:b/>
        </w:rPr>
      </w:pPr>
    </w:p>
    <w:p w:rsidR="00BF7A29" w:rsidRPr="006A72F7" w:rsidRDefault="00BF7A29" w:rsidP="00BF7A29">
      <w:pPr>
        <w:jc w:val="center"/>
        <w:rPr>
          <w:b/>
        </w:rPr>
      </w:pPr>
      <w:r w:rsidRPr="006A72F7">
        <w:rPr>
          <w:rFonts w:hint="eastAsia"/>
          <w:b/>
        </w:rPr>
        <w:t>通告</w:t>
      </w:r>
    </w:p>
    <w:p w:rsidR="008261B0" w:rsidRDefault="008261B0" w:rsidP="006A72F7">
      <w:pPr>
        <w:ind w:firstLine="480"/>
        <w:jc w:val="both"/>
      </w:pPr>
    </w:p>
    <w:p w:rsidR="00C20031" w:rsidRDefault="00BF7A29" w:rsidP="006A72F7">
      <w:pPr>
        <w:ind w:firstLine="480"/>
        <w:jc w:val="both"/>
      </w:pPr>
      <w:r w:rsidRPr="00BF7A29">
        <w:rPr>
          <w:rFonts w:hint="eastAsia"/>
        </w:rPr>
        <w:t>由於公職補充福利會員系統需於</w:t>
      </w:r>
      <w:r w:rsidRPr="00BF7A29">
        <w:t>2022</w:t>
      </w:r>
      <w:r w:rsidRPr="00BF7A29">
        <w:rPr>
          <w:rFonts w:hint="eastAsia"/>
        </w:rPr>
        <w:t>年</w:t>
      </w:r>
      <w:r w:rsidRPr="00BF7A29">
        <w:t>8</w:t>
      </w:r>
      <w:r w:rsidRPr="00BF7A29">
        <w:rPr>
          <w:rFonts w:hint="eastAsia"/>
        </w:rPr>
        <w:t>月</w:t>
      </w:r>
      <w:r w:rsidRPr="00BF7A29">
        <w:t>15</w:t>
      </w:r>
      <w:r w:rsidRPr="00BF7A29">
        <w:rPr>
          <w:rFonts w:hint="eastAsia"/>
        </w:rPr>
        <w:t>日</w:t>
      </w:r>
      <w:r w:rsidRPr="00BF7A29">
        <w:t>00</w:t>
      </w:r>
      <w:r w:rsidRPr="00BF7A29">
        <w:rPr>
          <w:rFonts w:hint="eastAsia"/>
        </w:rPr>
        <w:t>時</w:t>
      </w:r>
      <w:r w:rsidRPr="00BF7A29">
        <w:t>00</w:t>
      </w:r>
      <w:r w:rsidRPr="00BF7A29">
        <w:rPr>
          <w:rFonts w:hint="eastAsia"/>
        </w:rPr>
        <w:t>分進行升級更新，屆時將影響現時一戶通卡包公職補充福利受益人</w:t>
      </w:r>
      <w:r w:rsidR="006A72F7">
        <w:rPr>
          <w:rFonts w:hint="eastAsia"/>
        </w:rPr>
        <w:t>(</w:t>
      </w:r>
      <w:r w:rsidR="006A72F7">
        <w:rPr>
          <w:rFonts w:hint="eastAsia"/>
        </w:rPr>
        <w:t>會員</w:t>
      </w:r>
      <w:r w:rsidR="006A72F7">
        <w:rPr>
          <w:rFonts w:hint="eastAsia"/>
        </w:rPr>
        <w:t>)</w:t>
      </w:r>
      <w:r w:rsidRPr="00BF7A29">
        <w:rPr>
          <w:rFonts w:hint="eastAsia"/>
        </w:rPr>
        <w:t>的綁定，如出現上述情況，請會員於一戶通卡包內重新揀選公職補充福利受益人證及進行綁定。如有不便之處，敬請見諒！</w:t>
      </w:r>
    </w:p>
    <w:p w:rsidR="00BF7A29" w:rsidRPr="00BF7A29" w:rsidRDefault="00BF7A29" w:rsidP="006A72F7">
      <w:pPr>
        <w:ind w:firstLine="480"/>
        <w:jc w:val="both"/>
      </w:pPr>
      <w:r w:rsidRPr="00BF7A29">
        <w:rPr>
          <w:rFonts w:hint="eastAsia"/>
        </w:rPr>
        <w:t>任何疑問，請致電</w:t>
      </w:r>
      <w:r w:rsidRPr="00BF7A29">
        <w:t>28355200/85999500</w:t>
      </w:r>
      <w:r w:rsidRPr="00BF7A29">
        <w:rPr>
          <w:rFonts w:hint="eastAsia"/>
        </w:rPr>
        <w:t>向公職福利處查詢。</w:t>
      </w:r>
    </w:p>
    <w:p w:rsidR="006A72F7" w:rsidRDefault="006A72F7" w:rsidP="006A72F7">
      <w:pPr>
        <w:jc w:val="right"/>
      </w:pPr>
    </w:p>
    <w:p w:rsidR="00BF7A29" w:rsidRPr="00BF7A29" w:rsidRDefault="00BF7A29" w:rsidP="006A72F7">
      <w:pPr>
        <w:jc w:val="right"/>
      </w:pPr>
      <w:r w:rsidRPr="00BF7A29">
        <w:rPr>
          <w:rFonts w:hint="eastAsia"/>
        </w:rPr>
        <w:t>行政公職局</w:t>
      </w:r>
    </w:p>
    <w:p w:rsidR="00BF7A29" w:rsidRDefault="00BF7A29" w:rsidP="006A72F7">
      <w:pPr>
        <w:jc w:val="right"/>
      </w:pPr>
      <w:r w:rsidRPr="00BF7A29">
        <w:rPr>
          <w:rFonts w:hint="eastAsia"/>
        </w:rPr>
        <w:t>公職福利處</w:t>
      </w:r>
    </w:p>
    <w:p w:rsidR="00BF7A29" w:rsidRPr="00BF7A29" w:rsidRDefault="00BF7A29" w:rsidP="006A72F7">
      <w:pPr>
        <w:wordWrap w:val="0"/>
        <w:jc w:val="right"/>
      </w:pPr>
      <w:r>
        <w:rPr>
          <w:rFonts w:hint="eastAsia"/>
        </w:rPr>
        <w:t>2022</w:t>
      </w:r>
      <w:r>
        <w:rPr>
          <w:rFonts w:hint="eastAsia"/>
        </w:rPr>
        <w:t>年</w:t>
      </w:r>
      <w:r>
        <w:rPr>
          <w:rFonts w:hint="eastAsia"/>
        </w:rPr>
        <w:t>8</w:t>
      </w:r>
      <w:r>
        <w:rPr>
          <w:rFonts w:hint="eastAsia"/>
        </w:rPr>
        <w:t>月</w:t>
      </w:r>
      <w:r>
        <w:rPr>
          <w:rFonts w:hint="eastAsia"/>
        </w:rPr>
        <w:t>12</w:t>
      </w:r>
      <w:r>
        <w:rPr>
          <w:rFonts w:hint="eastAsia"/>
        </w:rPr>
        <w:t>日</w:t>
      </w:r>
    </w:p>
    <w:p w:rsidR="005A274C" w:rsidRDefault="005A274C" w:rsidP="006A72F7">
      <w:pPr>
        <w:jc w:val="both"/>
        <w:rPr>
          <w:lang w:val="pt-PT"/>
        </w:rPr>
      </w:pPr>
    </w:p>
    <w:p w:rsidR="000012A1" w:rsidRDefault="000012A1" w:rsidP="00BF7A29">
      <w:pPr>
        <w:jc w:val="center"/>
        <w:rPr>
          <w:b/>
          <w:lang w:val="pt-PT"/>
        </w:rPr>
      </w:pPr>
    </w:p>
    <w:p w:rsidR="000012A1" w:rsidRDefault="000012A1" w:rsidP="00BF7A29">
      <w:pPr>
        <w:jc w:val="center"/>
        <w:rPr>
          <w:b/>
          <w:lang w:val="pt-PT"/>
        </w:rPr>
      </w:pPr>
    </w:p>
    <w:p w:rsidR="00BF7A29" w:rsidRPr="00C20031" w:rsidRDefault="00BF7A29" w:rsidP="00BF7A29">
      <w:pPr>
        <w:jc w:val="center"/>
        <w:rPr>
          <w:b/>
          <w:lang w:val="pt-PT"/>
        </w:rPr>
      </w:pPr>
      <w:bookmarkStart w:id="0" w:name="_GoBack"/>
      <w:bookmarkEnd w:id="0"/>
      <w:r w:rsidRPr="00C20031">
        <w:rPr>
          <w:b/>
          <w:lang w:val="pt-PT"/>
        </w:rPr>
        <w:t>Aviso</w:t>
      </w:r>
    </w:p>
    <w:p w:rsidR="00BF7A29" w:rsidRPr="00BF7A29" w:rsidRDefault="00BF7A29" w:rsidP="00BF7A29">
      <w:pPr>
        <w:rPr>
          <w:lang w:val="pt-PT"/>
        </w:rPr>
      </w:pPr>
    </w:p>
    <w:p w:rsidR="00BF7A29" w:rsidRPr="006C4D0F" w:rsidRDefault="00BF7A29" w:rsidP="00375526">
      <w:pPr>
        <w:ind w:firstLine="480"/>
        <w:jc w:val="both"/>
        <w:rPr>
          <w:lang w:val="pt-PT"/>
        </w:rPr>
      </w:pPr>
      <w:r w:rsidRPr="006C4D0F">
        <w:rPr>
          <w:lang w:val="pt-PT"/>
        </w:rPr>
        <w:t>Devido à actualização do sistema destinado aos beneficiários do Sistema de Acção Social Complementar da Função Pública, prevista para as 00h00 do dia 15 de Agosto de 2022, a vinculação já feita do Cartão de Beneficiário do Sistema de Acção Social Complementar da Função Pública, na carteira electrónica da Conta Única de Macau, poderá ser afectada. Se tal acontecer, os beneficiários devem vincular novamente o Cartão de Beneficiário na referida carteira electrónica. Pedimos desculpa por qualquer inconveniente causado. Para mais informações, é favor ligar para a Divisão de Apoio Social à Função Pública pelo telefone n.º 28355200 / 85999500.</w:t>
      </w:r>
    </w:p>
    <w:p w:rsidR="00BF7A29" w:rsidRPr="00BF7A29" w:rsidRDefault="00BF7A29" w:rsidP="00BF7A29">
      <w:pPr>
        <w:jc w:val="both"/>
        <w:rPr>
          <w:lang w:val="pt-PT"/>
        </w:rPr>
      </w:pPr>
    </w:p>
    <w:p w:rsidR="00BF7A29" w:rsidRDefault="00BF7A29" w:rsidP="00BF7A29">
      <w:pPr>
        <w:jc w:val="right"/>
        <w:rPr>
          <w:lang w:val="pt-PT"/>
        </w:rPr>
      </w:pPr>
      <w:r w:rsidRPr="00BF7A29">
        <w:rPr>
          <w:lang w:val="pt-PT"/>
        </w:rPr>
        <w:t>Divisão de Apoio Social à Função Pública do SAFP</w:t>
      </w:r>
    </w:p>
    <w:p w:rsidR="00375526" w:rsidRPr="00BF7A29" w:rsidRDefault="00375526" w:rsidP="00BF7A29">
      <w:pPr>
        <w:jc w:val="right"/>
        <w:rPr>
          <w:lang w:val="pt-PT"/>
        </w:rPr>
      </w:pPr>
      <w:r>
        <w:rPr>
          <w:rFonts w:hint="eastAsia"/>
          <w:lang w:val="pt-PT"/>
        </w:rPr>
        <w:t>12/8/2022</w:t>
      </w:r>
    </w:p>
    <w:p w:rsidR="00BF7A29" w:rsidRPr="00BF7A29" w:rsidRDefault="00BF7A29">
      <w:pPr>
        <w:rPr>
          <w:lang w:val="pt-PT"/>
        </w:rPr>
      </w:pPr>
    </w:p>
    <w:sectPr w:rsidR="00BF7A29" w:rsidRPr="00BF7A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DFC" w:rsidRDefault="00590DFC" w:rsidP="000012A1">
      <w:r>
        <w:separator/>
      </w:r>
    </w:p>
  </w:endnote>
  <w:endnote w:type="continuationSeparator" w:id="0">
    <w:p w:rsidR="00590DFC" w:rsidRDefault="00590DFC" w:rsidP="0000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DFC" w:rsidRDefault="00590DFC" w:rsidP="000012A1">
      <w:r>
        <w:separator/>
      </w:r>
    </w:p>
  </w:footnote>
  <w:footnote w:type="continuationSeparator" w:id="0">
    <w:p w:rsidR="00590DFC" w:rsidRDefault="00590DFC" w:rsidP="000012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29"/>
    <w:rsid w:val="000012A1"/>
    <w:rsid w:val="00375526"/>
    <w:rsid w:val="004E4956"/>
    <w:rsid w:val="00517BE0"/>
    <w:rsid w:val="00590DFC"/>
    <w:rsid w:val="005A274C"/>
    <w:rsid w:val="006A72F7"/>
    <w:rsid w:val="006C4D0F"/>
    <w:rsid w:val="008261B0"/>
    <w:rsid w:val="00AD09E9"/>
    <w:rsid w:val="00B83694"/>
    <w:rsid w:val="00BF7A29"/>
    <w:rsid w:val="00C10FAD"/>
    <w:rsid w:val="00C20031"/>
    <w:rsid w:val="00CC4A3F"/>
    <w:rsid w:val="00DF6D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18A128-606D-4E9F-8622-1A8E8B3E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74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A274C"/>
    <w:rPr>
      <w:rFonts w:asciiTheme="majorHAnsi" w:eastAsiaTheme="majorEastAsia" w:hAnsiTheme="majorHAnsi" w:cstheme="majorBidi"/>
      <w:sz w:val="18"/>
      <w:szCs w:val="18"/>
    </w:rPr>
  </w:style>
  <w:style w:type="paragraph" w:styleId="a5">
    <w:name w:val="header"/>
    <w:basedOn w:val="a"/>
    <w:link w:val="a6"/>
    <w:uiPriority w:val="99"/>
    <w:unhideWhenUsed/>
    <w:rsid w:val="000012A1"/>
    <w:pPr>
      <w:tabs>
        <w:tab w:val="center" w:pos="4153"/>
        <w:tab w:val="right" w:pos="8306"/>
      </w:tabs>
      <w:snapToGrid w:val="0"/>
    </w:pPr>
    <w:rPr>
      <w:sz w:val="20"/>
      <w:szCs w:val="20"/>
    </w:rPr>
  </w:style>
  <w:style w:type="character" w:customStyle="1" w:styleId="a6">
    <w:name w:val="頁首 字元"/>
    <w:basedOn w:val="a0"/>
    <w:link w:val="a5"/>
    <w:uiPriority w:val="99"/>
    <w:rsid w:val="000012A1"/>
    <w:rPr>
      <w:sz w:val="20"/>
      <w:szCs w:val="20"/>
    </w:rPr>
  </w:style>
  <w:style w:type="paragraph" w:styleId="a7">
    <w:name w:val="footer"/>
    <w:basedOn w:val="a"/>
    <w:link w:val="a8"/>
    <w:uiPriority w:val="99"/>
    <w:unhideWhenUsed/>
    <w:rsid w:val="000012A1"/>
    <w:pPr>
      <w:tabs>
        <w:tab w:val="center" w:pos="4153"/>
        <w:tab w:val="right" w:pos="8306"/>
      </w:tabs>
      <w:snapToGrid w:val="0"/>
    </w:pPr>
    <w:rPr>
      <w:sz w:val="20"/>
      <w:szCs w:val="20"/>
    </w:rPr>
  </w:style>
  <w:style w:type="character" w:customStyle="1" w:styleId="a8">
    <w:name w:val="頁尾 字元"/>
    <w:basedOn w:val="a0"/>
    <w:link w:val="a7"/>
    <w:uiPriority w:val="99"/>
    <w:rsid w:val="000012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61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764</Characters>
  <Application>Microsoft Office Word</Application>
  <DocSecurity>0</DocSecurity>
  <Lines>6</Lines>
  <Paragraphs>1</Paragraphs>
  <ScaleCrop>false</ScaleCrop>
  <Company>Microsoft</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LEONG Sio Fong</dc:creator>
  <cp:keywords/>
  <dc:description/>
  <cp:lastModifiedBy>Lam Sao</cp:lastModifiedBy>
  <cp:revision>3</cp:revision>
  <cp:lastPrinted>2022-08-12T04:08:00Z</cp:lastPrinted>
  <dcterms:created xsi:type="dcterms:W3CDTF">2022-08-12T06:04:00Z</dcterms:created>
  <dcterms:modified xsi:type="dcterms:W3CDTF">2022-08-12T06:10:00Z</dcterms:modified>
</cp:coreProperties>
</file>